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94D" w:rsidRDefault="0019494D" w:rsidP="0019494D">
      <w:pPr>
        <w:pStyle w:val="Normal1"/>
        <w:spacing w:before="0" w:after="0" w:line="240" w:lineRule="auto"/>
        <w:jc w:val="both"/>
        <w:rPr>
          <w:rFonts w:ascii="Calibri" w:hAnsi="Calibri" w:cs="Calibri"/>
          <w:b/>
          <w:bCs/>
          <w:color w:val="000000"/>
          <w:sz w:val="20"/>
          <w:szCs w:val="20"/>
          <w:u w:val="single"/>
        </w:rPr>
      </w:pPr>
    </w:p>
    <w:p w:rsidR="0019494D" w:rsidRDefault="0019494D" w:rsidP="0019494D">
      <w:pPr>
        <w:pStyle w:val="Normal1"/>
        <w:spacing w:before="0" w:after="0" w:line="240" w:lineRule="auto"/>
        <w:jc w:val="both"/>
        <w:rPr>
          <w:rFonts w:ascii="Calibri" w:hAnsi="Calibri" w:cs="Calibri"/>
          <w:b/>
          <w:bCs/>
          <w:color w:val="000000"/>
          <w:sz w:val="20"/>
          <w:szCs w:val="20"/>
          <w:u w:val="single"/>
        </w:rPr>
      </w:pPr>
    </w:p>
    <w:p w:rsidR="00326A14" w:rsidRPr="00FA7F4F" w:rsidRDefault="003238FD" w:rsidP="0019494D">
      <w:pPr>
        <w:pStyle w:val="Normal1"/>
        <w:spacing w:before="0" w:after="0" w:line="240" w:lineRule="auto"/>
        <w:jc w:val="both"/>
        <w:rPr>
          <w:rFonts w:ascii="Calibri" w:hAnsi="Calibri" w:cs="Calibri"/>
          <w:b/>
          <w:bCs/>
          <w:color w:val="000000"/>
          <w:sz w:val="20"/>
          <w:szCs w:val="20"/>
          <w:u w:val="single"/>
        </w:rPr>
      </w:pPr>
      <w:r w:rsidRPr="003238FD">
        <w:rPr>
          <w:rFonts w:ascii="Arial Narrow" w:eastAsia="Arial Narrow" w:hAnsi="Arial Narrow" w:cs="Arial Narrow"/>
          <w:noProof/>
          <w:color w:val="000000"/>
        </w:rPr>
        <w:drawing>
          <wp:inline distT="0" distB="0" distL="114300" distR="114300" wp14:anchorId="55928318" wp14:editId="70BC1698">
            <wp:extent cx="5908675" cy="8667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08675" cy="866775"/>
                    </a:xfrm>
                    <a:prstGeom prst="rect">
                      <a:avLst/>
                    </a:prstGeom>
                    <a:ln/>
                  </pic:spPr>
                </pic:pic>
              </a:graphicData>
            </a:graphic>
          </wp:inline>
        </w:drawing>
      </w:r>
    </w:p>
    <w:p w:rsidR="00095520" w:rsidRPr="00FA7F4F" w:rsidRDefault="00095520" w:rsidP="0019494D">
      <w:pPr>
        <w:pStyle w:val="Normal1"/>
        <w:spacing w:before="0" w:after="0" w:line="240" w:lineRule="auto"/>
        <w:jc w:val="both"/>
        <w:rPr>
          <w:rFonts w:ascii="Calibri" w:hAnsi="Calibri" w:cs="Calibri"/>
          <w:b/>
          <w:bCs/>
          <w:color w:val="000000"/>
          <w:sz w:val="20"/>
          <w:szCs w:val="20"/>
          <w:u w:val="single"/>
        </w:rPr>
      </w:pPr>
    </w:p>
    <w:p w:rsidR="0019494D" w:rsidRDefault="000F5C8C" w:rsidP="00555F57">
      <w:pPr>
        <w:pStyle w:val="Normal1"/>
        <w:spacing w:before="0"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GREETINGS FROM NORTHFIELD, MINNESOTA</w:t>
      </w:r>
    </w:p>
    <w:p w:rsidR="00555F57" w:rsidRPr="00555F57" w:rsidRDefault="00555F57" w:rsidP="00555F57">
      <w:pPr>
        <w:pStyle w:val="Normal1"/>
        <w:spacing w:before="0" w:after="0" w:line="240" w:lineRule="auto"/>
        <w:jc w:val="center"/>
        <w:rPr>
          <w:rFonts w:ascii="Arial" w:hAnsi="Arial" w:cs="Arial"/>
          <w:color w:val="000000"/>
          <w:sz w:val="18"/>
          <w:szCs w:val="18"/>
        </w:rPr>
      </w:pPr>
    </w:p>
    <w:p w:rsidR="0019494D" w:rsidRPr="00555F57" w:rsidRDefault="0019494D" w:rsidP="00555F57">
      <w:pPr>
        <w:pStyle w:val="Normal1"/>
        <w:spacing w:before="0" w:after="0" w:line="240" w:lineRule="auto"/>
        <w:jc w:val="center"/>
        <w:rPr>
          <w:rFonts w:ascii="Arial" w:hAnsi="Arial" w:cs="Arial"/>
          <w:color w:val="000000"/>
          <w:sz w:val="18"/>
          <w:szCs w:val="18"/>
        </w:rPr>
      </w:pPr>
    </w:p>
    <w:p w:rsidR="0019494D" w:rsidRPr="00555F57" w:rsidRDefault="0019494D" w:rsidP="00A96B8D">
      <w:pPr>
        <w:pStyle w:val="Normal1"/>
        <w:spacing w:before="0" w:after="0" w:line="240" w:lineRule="auto"/>
        <w:rPr>
          <w:rFonts w:ascii="Arial" w:hAnsi="Arial" w:cs="Arial"/>
          <w:color w:val="000000"/>
          <w:sz w:val="18"/>
          <w:szCs w:val="18"/>
        </w:rPr>
      </w:pPr>
      <w:r w:rsidRPr="00555F57">
        <w:rPr>
          <w:rFonts w:ascii="Arial" w:hAnsi="Arial" w:cs="Arial"/>
          <w:b/>
          <w:bCs/>
          <w:color w:val="000000"/>
          <w:sz w:val="18"/>
          <w:szCs w:val="18"/>
        </w:rPr>
        <w:t>The Defeat of Jesse James Days Committee</w:t>
      </w:r>
      <w:r w:rsidRPr="00555F57">
        <w:rPr>
          <w:rFonts w:ascii="Arial" w:hAnsi="Arial" w:cs="Arial"/>
          <w:color w:val="000000"/>
          <w:sz w:val="18"/>
          <w:szCs w:val="18"/>
        </w:rPr>
        <w:t xml:space="preserve"> is currently planning its </w:t>
      </w:r>
      <w:r w:rsidRPr="00555F57">
        <w:rPr>
          <w:rFonts w:ascii="Arial" w:hAnsi="Arial" w:cs="Arial"/>
          <w:b/>
          <w:bCs/>
          <w:color w:val="000000"/>
          <w:sz w:val="18"/>
          <w:szCs w:val="18"/>
        </w:rPr>
        <w:t>20</w:t>
      </w:r>
      <w:r w:rsidR="003E6555">
        <w:rPr>
          <w:rFonts w:ascii="Arial" w:hAnsi="Arial" w:cs="Arial"/>
          <w:b/>
          <w:bCs/>
          <w:color w:val="000000"/>
          <w:sz w:val="18"/>
          <w:szCs w:val="18"/>
        </w:rPr>
        <w:t>2</w:t>
      </w:r>
      <w:r w:rsidR="00CF3D2D">
        <w:rPr>
          <w:rFonts w:ascii="Arial" w:hAnsi="Arial" w:cs="Arial"/>
          <w:b/>
          <w:bCs/>
          <w:color w:val="000000"/>
          <w:sz w:val="18"/>
          <w:szCs w:val="18"/>
        </w:rPr>
        <w:t>2</w:t>
      </w:r>
      <w:r w:rsidR="00BA7309">
        <w:rPr>
          <w:rFonts w:ascii="Arial" w:hAnsi="Arial" w:cs="Arial"/>
          <w:b/>
          <w:bCs/>
          <w:color w:val="000000"/>
          <w:sz w:val="18"/>
          <w:szCs w:val="18"/>
        </w:rPr>
        <w:t xml:space="preserve"> </w:t>
      </w:r>
      <w:r w:rsidRPr="00555F57">
        <w:rPr>
          <w:rFonts w:ascii="Arial" w:hAnsi="Arial" w:cs="Arial"/>
          <w:color w:val="000000"/>
          <w:sz w:val="18"/>
          <w:szCs w:val="18"/>
        </w:rPr>
        <w:t>celebration, commemorating the townspeople’s defeat of the James/Younger Gang in 1876</w:t>
      </w:r>
    </w:p>
    <w:p w:rsidR="0019494D" w:rsidRPr="00555F57" w:rsidRDefault="0019494D" w:rsidP="0019494D">
      <w:pPr>
        <w:pStyle w:val="Normal1"/>
        <w:spacing w:before="0" w:after="0" w:line="240" w:lineRule="auto"/>
        <w:jc w:val="both"/>
        <w:rPr>
          <w:rFonts w:ascii="Arial" w:hAnsi="Arial" w:cs="Arial"/>
          <w:color w:val="000000"/>
          <w:sz w:val="18"/>
          <w:szCs w:val="18"/>
        </w:rPr>
      </w:pPr>
    </w:p>
    <w:p w:rsidR="00555F57" w:rsidRDefault="0019494D" w:rsidP="0019494D">
      <w:pPr>
        <w:rPr>
          <w:rFonts w:ascii="Arial" w:hAnsi="Arial" w:cs="Arial"/>
          <w:color w:val="000000"/>
          <w:sz w:val="18"/>
          <w:szCs w:val="18"/>
        </w:rPr>
      </w:pPr>
      <w:r w:rsidRPr="00555F57">
        <w:rPr>
          <w:rFonts w:ascii="Arial" w:hAnsi="Arial" w:cs="Arial"/>
          <w:color w:val="000000"/>
          <w:sz w:val="18"/>
          <w:szCs w:val="18"/>
        </w:rPr>
        <w:t xml:space="preserve">On behalf of the Committee </w:t>
      </w:r>
      <w:r w:rsidR="0053723D">
        <w:rPr>
          <w:rFonts w:ascii="Arial" w:hAnsi="Arial" w:cs="Arial"/>
          <w:color w:val="000000"/>
          <w:sz w:val="18"/>
          <w:szCs w:val="18"/>
        </w:rPr>
        <w:t>we are</w:t>
      </w:r>
      <w:r w:rsidRPr="00555F57">
        <w:rPr>
          <w:rFonts w:ascii="Arial" w:hAnsi="Arial" w:cs="Arial"/>
          <w:color w:val="000000"/>
          <w:sz w:val="18"/>
          <w:szCs w:val="18"/>
        </w:rPr>
        <w:t xml:space="preserve"> pleased to invite you to </w:t>
      </w:r>
      <w:proofErr w:type="gramStart"/>
      <w:r w:rsidRPr="00555F57">
        <w:rPr>
          <w:rFonts w:ascii="Arial" w:hAnsi="Arial" w:cs="Arial"/>
          <w:color w:val="000000"/>
          <w:sz w:val="18"/>
          <w:szCs w:val="18"/>
        </w:rPr>
        <w:t>submit an application</w:t>
      </w:r>
      <w:proofErr w:type="gramEnd"/>
      <w:r w:rsidRPr="00555F57">
        <w:rPr>
          <w:rFonts w:ascii="Arial" w:hAnsi="Arial" w:cs="Arial"/>
          <w:color w:val="000000"/>
          <w:sz w:val="18"/>
          <w:szCs w:val="18"/>
        </w:rPr>
        <w:t xml:space="preserve"> to participate in our Grand Parade. We are proud to continue our tradition of presenting one of the finest parades in the state. </w:t>
      </w:r>
    </w:p>
    <w:p w:rsidR="00606759" w:rsidRPr="00555F57" w:rsidRDefault="00606759" w:rsidP="0019494D">
      <w:pPr>
        <w:rPr>
          <w:rFonts w:ascii="Arial" w:hAnsi="Arial" w:cs="Arial"/>
          <w:color w:val="000000"/>
          <w:sz w:val="18"/>
          <w:szCs w:val="18"/>
        </w:rPr>
      </w:pPr>
    </w:p>
    <w:p w:rsidR="00555F57" w:rsidRDefault="0019494D" w:rsidP="0019494D">
      <w:pPr>
        <w:rPr>
          <w:rFonts w:ascii="Arial" w:hAnsi="Arial" w:cs="Arial"/>
          <w:color w:val="000000"/>
          <w:sz w:val="18"/>
          <w:szCs w:val="18"/>
        </w:rPr>
      </w:pPr>
      <w:r w:rsidRPr="00555F57">
        <w:rPr>
          <w:rFonts w:ascii="Arial" w:hAnsi="Arial" w:cs="Arial"/>
          <w:color w:val="000000"/>
          <w:sz w:val="18"/>
          <w:szCs w:val="18"/>
        </w:rPr>
        <w:t xml:space="preserve">The parade will be </w:t>
      </w:r>
      <w:r w:rsidR="00A96B8D" w:rsidRPr="00372613">
        <w:rPr>
          <w:rFonts w:ascii="Arial" w:hAnsi="Arial" w:cs="Arial"/>
          <w:b/>
          <w:bCs/>
          <w:color w:val="000000"/>
          <w:sz w:val="18"/>
          <w:szCs w:val="18"/>
        </w:rPr>
        <w:t xml:space="preserve">Sunday, September </w:t>
      </w:r>
      <w:r w:rsidR="0053723D">
        <w:rPr>
          <w:rFonts w:ascii="Arial" w:hAnsi="Arial" w:cs="Arial"/>
          <w:b/>
          <w:bCs/>
          <w:color w:val="000000"/>
          <w:sz w:val="18"/>
          <w:szCs w:val="18"/>
        </w:rPr>
        <w:t>1</w:t>
      </w:r>
      <w:r w:rsidR="00CF3D2D">
        <w:rPr>
          <w:rFonts w:ascii="Arial" w:hAnsi="Arial" w:cs="Arial"/>
          <w:b/>
          <w:bCs/>
          <w:color w:val="000000"/>
          <w:sz w:val="18"/>
          <w:szCs w:val="18"/>
        </w:rPr>
        <w:t>1</w:t>
      </w:r>
      <w:r w:rsidR="00372613" w:rsidRPr="00372613">
        <w:rPr>
          <w:rFonts w:ascii="Arial" w:hAnsi="Arial" w:cs="Arial"/>
          <w:b/>
          <w:bCs/>
          <w:color w:val="000000"/>
          <w:sz w:val="18"/>
          <w:szCs w:val="18"/>
        </w:rPr>
        <w:t>,</w:t>
      </w:r>
      <w:r w:rsidR="00AE5596" w:rsidRPr="00372613">
        <w:rPr>
          <w:rFonts w:ascii="Arial" w:hAnsi="Arial" w:cs="Arial"/>
          <w:b/>
          <w:bCs/>
          <w:color w:val="000000"/>
          <w:sz w:val="18"/>
          <w:szCs w:val="18"/>
        </w:rPr>
        <w:t xml:space="preserve"> 20</w:t>
      </w:r>
      <w:r w:rsidR="0053723D">
        <w:rPr>
          <w:rFonts w:ascii="Arial" w:hAnsi="Arial" w:cs="Arial"/>
          <w:b/>
          <w:bCs/>
          <w:color w:val="000000"/>
          <w:sz w:val="18"/>
          <w:szCs w:val="18"/>
        </w:rPr>
        <w:t>2</w:t>
      </w:r>
      <w:r w:rsidR="00CF3D2D">
        <w:rPr>
          <w:rFonts w:ascii="Arial" w:hAnsi="Arial" w:cs="Arial"/>
          <w:b/>
          <w:bCs/>
          <w:color w:val="000000"/>
          <w:sz w:val="18"/>
          <w:szCs w:val="18"/>
        </w:rPr>
        <w:t>2</w:t>
      </w:r>
      <w:r w:rsidRPr="00555F57">
        <w:rPr>
          <w:rFonts w:ascii="Arial" w:hAnsi="Arial" w:cs="Arial"/>
          <w:color w:val="000000"/>
          <w:sz w:val="18"/>
          <w:szCs w:val="18"/>
        </w:rPr>
        <w:t xml:space="preserve"> beginning promptly at </w:t>
      </w:r>
      <w:r w:rsidRPr="00555F57">
        <w:rPr>
          <w:rFonts w:ascii="Arial" w:hAnsi="Arial" w:cs="Arial"/>
          <w:b/>
          <w:bCs/>
          <w:color w:val="000000"/>
          <w:sz w:val="18"/>
          <w:szCs w:val="18"/>
        </w:rPr>
        <w:t>2:00 P.M</w:t>
      </w:r>
      <w:r w:rsidRPr="00555F57">
        <w:rPr>
          <w:rFonts w:ascii="Arial" w:hAnsi="Arial" w:cs="Arial"/>
          <w:color w:val="000000"/>
          <w:sz w:val="18"/>
          <w:szCs w:val="18"/>
        </w:rPr>
        <w:t xml:space="preserve">. </w:t>
      </w:r>
    </w:p>
    <w:p w:rsidR="00606759" w:rsidRPr="00555F57" w:rsidRDefault="00606759" w:rsidP="0019494D">
      <w:pPr>
        <w:rPr>
          <w:rFonts w:ascii="Arial" w:hAnsi="Arial" w:cs="Arial"/>
          <w:color w:val="000000"/>
          <w:sz w:val="18"/>
          <w:szCs w:val="18"/>
        </w:rPr>
      </w:pPr>
    </w:p>
    <w:p w:rsidR="0019494D" w:rsidRPr="00555F57" w:rsidRDefault="0019494D" w:rsidP="0019494D">
      <w:pPr>
        <w:rPr>
          <w:rFonts w:ascii="Arial" w:hAnsi="Arial" w:cs="Arial"/>
          <w:color w:val="000000"/>
          <w:sz w:val="18"/>
          <w:szCs w:val="18"/>
        </w:rPr>
      </w:pPr>
      <w:r w:rsidRPr="00555F57">
        <w:rPr>
          <w:rFonts w:ascii="Arial" w:hAnsi="Arial" w:cs="Arial"/>
          <w:color w:val="000000"/>
          <w:sz w:val="18"/>
          <w:szCs w:val="18"/>
        </w:rPr>
        <w:t xml:space="preserve">The parade will line up at the Northfield High School on the south edge of town and proceed north for a distance of 12 blocks. </w:t>
      </w:r>
    </w:p>
    <w:p w:rsidR="0019494D" w:rsidRPr="00555F57" w:rsidRDefault="0019494D" w:rsidP="0019494D">
      <w:pPr>
        <w:rPr>
          <w:rFonts w:ascii="Arial" w:hAnsi="Arial" w:cs="Arial"/>
          <w:color w:val="000000"/>
          <w:sz w:val="18"/>
          <w:szCs w:val="18"/>
        </w:rPr>
      </w:pPr>
    </w:p>
    <w:p w:rsidR="0019494D" w:rsidRDefault="0019494D" w:rsidP="0019494D">
      <w:pPr>
        <w:pStyle w:val="Normal1"/>
        <w:spacing w:before="0" w:after="0" w:line="240" w:lineRule="auto"/>
        <w:jc w:val="both"/>
        <w:rPr>
          <w:rFonts w:ascii="Arial" w:hAnsi="Arial" w:cs="Arial"/>
          <w:color w:val="000000"/>
          <w:sz w:val="18"/>
          <w:szCs w:val="18"/>
        </w:rPr>
      </w:pPr>
      <w:r w:rsidRPr="00555F57">
        <w:rPr>
          <w:rFonts w:ascii="Arial" w:hAnsi="Arial" w:cs="Arial"/>
          <w:color w:val="000000"/>
          <w:sz w:val="18"/>
          <w:szCs w:val="18"/>
        </w:rPr>
        <w:t xml:space="preserve">When completing the enclosed application, please be very specific as to the number of units, cars, groups and length of the space you will need to line-up and participate in our parade. Make your application very complete and </w:t>
      </w:r>
      <w:r w:rsidRPr="00555F57">
        <w:rPr>
          <w:rFonts w:ascii="Arial" w:hAnsi="Arial" w:cs="Arial"/>
          <w:b/>
          <w:i/>
          <w:color w:val="000000"/>
          <w:sz w:val="18"/>
          <w:szCs w:val="18"/>
        </w:rPr>
        <w:t>include information about your unit or organization for the script for the announcers</w:t>
      </w:r>
      <w:r w:rsidRPr="00555F57">
        <w:rPr>
          <w:rFonts w:ascii="Arial" w:hAnsi="Arial" w:cs="Arial"/>
          <w:color w:val="000000"/>
          <w:sz w:val="18"/>
          <w:szCs w:val="18"/>
        </w:rPr>
        <w:t xml:space="preserve">. Identification signs should be of professional quality and durability.  </w:t>
      </w:r>
    </w:p>
    <w:p w:rsidR="0053723D" w:rsidRPr="00555F57" w:rsidRDefault="0053723D" w:rsidP="0019494D">
      <w:pPr>
        <w:pStyle w:val="Normal1"/>
        <w:spacing w:before="0" w:after="0" w:line="240" w:lineRule="auto"/>
        <w:jc w:val="both"/>
        <w:rPr>
          <w:rFonts w:ascii="Arial" w:hAnsi="Arial" w:cs="Arial"/>
          <w:color w:val="000000"/>
          <w:sz w:val="18"/>
          <w:szCs w:val="18"/>
        </w:rPr>
      </w:pPr>
    </w:p>
    <w:p w:rsidR="0019494D" w:rsidRPr="00555F57" w:rsidRDefault="0019494D" w:rsidP="0053723D">
      <w:pPr>
        <w:pStyle w:val="content2"/>
        <w:spacing w:before="0" w:after="0" w:line="240" w:lineRule="auto"/>
        <w:ind w:left="360"/>
        <w:jc w:val="both"/>
        <w:rPr>
          <w:rFonts w:ascii="Arial" w:hAnsi="Arial" w:cs="Arial"/>
          <w:color w:val="000000"/>
          <w:sz w:val="18"/>
          <w:szCs w:val="18"/>
        </w:rPr>
      </w:pPr>
      <w:r w:rsidRPr="00555F57">
        <w:rPr>
          <w:rFonts w:ascii="Arial" w:hAnsi="Arial" w:cs="Arial"/>
          <w:b/>
          <w:bCs/>
          <w:color w:val="000000"/>
          <w:sz w:val="18"/>
          <w:szCs w:val="18"/>
          <w:u w:val="single"/>
        </w:rPr>
        <w:t>Rules and regulations for parade participation:</w:t>
      </w:r>
      <w:r w:rsidRPr="00555F57">
        <w:rPr>
          <w:rFonts w:ascii="Arial" w:hAnsi="Arial" w:cs="Arial"/>
          <w:color w:val="000000"/>
          <w:sz w:val="18"/>
          <w:szCs w:val="18"/>
        </w:rPr>
        <w:t xml:space="preserve"> </w:t>
      </w:r>
    </w:p>
    <w:p w:rsidR="0019494D" w:rsidRPr="00555F57" w:rsidRDefault="0019494D" w:rsidP="00DE4350">
      <w:pPr>
        <w:numPr>
          <w:ilvl w:val="0"/>
          <w:numId w:val="2"/>
        </w:numPr>
        <w:rPr>
          <w:rFonts w:ascii="Arial" w:hAnsi="Arial" w:cs="Arial"/>
          <w:color w:val="000000"/>
          <w:sz w:val="18"/>
          <w:szCs w:val="18"/>
        </w:rPr>
      </w:pPr>
      <w:r w:rsidRPr="00555F57">
        <w:rPr>
          <w:rFonts w:ascii="Arial" w:hAnsi="Arial" w:cs="Arial"/>
          <w:color w:val="000000"/>
          <w:sz w:val="18"/>
          <w:szCs w:val="18"/>
        </w:rPr>
        <w:t xml:space="preserve">The purpose of the parade is entertainment. The Committee does not discriminate against any units on the basis of race, creed, religion, sex, National origin or sexual preference. However, since the creation of the parade is a matter of aesthetics, </w:t>
      </w:r>
      <w:r w:rsidRPr="00B444B7">
        <w:rPr>
          <w:rFonts w:ascii="Arial" w:hAnsi="Arial" w:cs="Arial"/>
          <w:b/>
          <w:color w:val="000000"/>
          <w:sz w:val="18"/>
          <w:szCs w:val="18"/>
        </w:rPr>
        <w:t>we have the right to reject any unit without a stated reason</w:t>
      </w:r>
      <w:r w:rsidRPr="00555F57">
        <w:rPr>
          <w:rFonts w:ascii="Arial" w:hAnsi="Arial" w:cs="Arial"/>
          <w:color w:val="000000"/>
          <w:sz w:val="18"/>
          <w:szCs w:val="18"/>
        </w:rPr>
        <w:t>. As a general rule, we do not accept political, religious or social action units.</w:t>
      </w:r>
    </w:p>
    <w:p w:rsidR="0019494D" w:rsidRPr="00555F57" w:rsidRDefault="0019494D" w:rsidP="00DE4350">
      <w:pPr>
        <w:numPr>
          <w:ilvl w:val="0"/>
          <w:numId w:val="2"/>
        </w:numPr>
        <w:rPr>
          <w:rFonts w:ascii="Arial" w:hAnsi="Arial" w:cs="Arial"/>
          <w:color w:val="000000"/>
          <w:sz w:val="18"/>
          <w:szCs w:val="18"/>
        </w:rPr>
      </w:pPr>
      <w:r w:rsidRPr="00555F57">
        <w:rPr>
          <w:rFonts w:ascii="Arial" w:hAnsi="Arial" w:cs="Arial"/>
          <w:b/>
          <w:color w:val="000000"/>
          <w:sz w:val="18"/>
          <w:szCs w:val="18"/>
        </w:rPr>
        <w:t>Absolutely no throwing of candy from parade unit</w:t>
      </w:r>
      <w:r w:rsidRPr="00555F57">
        <w:rPr>
          <w:rFonts w:ascii="Arial" w:hAnsi="Arial" w:cs="Arial"/>
          <w:color w:val="000000"/>
          <w:sz w:val="18"/>
          <w:szCs w:val="18"/>
        </w:rPr>
        <w:t>, however, you may hand it to viewers while walking the parade route. Do not cause gaps in the parade.</w:t>
      </w:r>
    </w:p>
    <w:p w:rsidR="0019494D" w:rsidRPr="004A540D" w:rsidRDefault="0019494D" w:rsidP="00DE4350">
      <w:pPr>
        <w:numPr>
          <w:ilvl w:val="0"/>
          <w:numId w:val="2"/>
        </w:numPr>
        <w:rPr>
          <w:rFonts w:ascii="Arial" w:hAnsi="Arial" w:cs="Arial"/>
          <w:color w:val="000000"/>
          <w:sz w:val="18"/>
          <w:szCs w:val="18"/>
        </w:rPr>
      </w:pPr>
      <w:r w:rsidRPr="004A540D">
        <w:rPr>
          <w:rFonts w:ascii="Arial" w:hAnsi="Arial" w:cs="Arial"/>
          <w:color w:val="000000"/>
          <w:sz w:val="18"/>
          <w:szCs w:val="18"/>
        </w:rPr>
        <w:t xml:space="preserve">No discharging of firearms of any kind except for the James/Younger Gang. </w:t>
      </w:r>
    </w:p>
    <w:p w:rsidR="0019494D" w:rsidRPr="00555F57" w:rsidRDefault="0019494D" w:rsidP="00DE4350">
      <w:pPr>
        <w:numPr>
          <w:ilvl w:val="0"/>
          <w:numId w:val="2"/>
        </w:numPr>
        <w:rPr>
          <w:rFonts w:ascii="Arial" w:hAnsi="Arial" w:cs="Arial"/>
          <w:color w:val="000000"/>
          <w:sz w:val="18"/>
          <w:szCs w:val="18"/>
        </w:rPr>
      </w:pPr>
      <w:r w:rsidRPr="004A540D">
        <w:rPr>
          <w:rFonts w:ascii="Arial" w:hAnsi="Arial" w:cs="Arial"/>
          <w:color w:val="000000"/>
          <w:sz w:val="18"/>
          <w:szCs w:val="18"/>
        </w:rPr>
        <w:t xml:space="preserve">Only approved commercial signs may be displayed upon receipt of a </w:t>
      </w:r>
      <w:r w:rsidR="001D54D5" w:rsidRPr="004A540D">
        <w:rPr>
          <w:rFonts w:ascii="Arial" w:hAnsi="Arial" w:cs="Arial"/>
          <w:b/>
          <w:color w:val="000000"/>
          <w:sz w:val="18"/>
          <w:szCs w:val="18"/>
        </w:rPr>
        <w:t>$6</w:t>
      </w:r>
      <w:r w:rsidRPr="004A540D">
        <w:rPr>
          <w:rFonts w:ascii="Arial" w:hAnsi="Arial" w:cs="Arial"/>
          <w:b/>
          <w:color w:val="000000"/>
          <w:sz w:val="18"/>
          <w:szCs w:val="18"/>
        </w:rPr>
        <w:t>00 fee</w:t>
      </w:r>
      <w:r w:rsidRPr="004A540D">
        <w:rPr>
          <w:rFonts w:ascii="Arial" w:hAnsi="Arial" w:cs="Arial"/>
          <w:color w:val="000000"/>
          <w:sz w:val="18"/>
          <w:szCs w:val="18"/>
        </w:rPr>
        <w:t>.</w:t>
      </w:r>
      <w:r w:rsidRPr="00555F57">
        <w:rPr>
          <w:rFonts w:ascii="Arial" w:hAnsi="Arial" w:cs="Arial"/>
          <w:color w:val="000000"/>
          <w:sz w:val="18"/>
          <w:szCs w:val="18"/>
        </w:rPr>
        <w:t xml:space="preserve"> This fee will be assessed to you if any commercial advertising is found on your unit during any part of the parade. </w:t>
      </w:r>
    </w:p>
    <w:p w:rsidR="0019494D" w:rsidRPr="00555F57" w:rsidRDefault="0019494D" w:rsidP="00DE4350">
      <w:pPr>
        <w:numPr>
          <w:ilvl w:val="0"/>
          <w:numId w:val="2"/>
        </w:numPr>
        <w:rPr>
          <w:rFonts w:ascii="Arial" w:hAnsi="Arial" w:cs="Arial"/>
          <w:color w:val="000000"/>
          <w:sz w:val="18"/>
          <w:szCs w:val="18"/>
        </w:rPr>
      </w:pPr>
      <w:r w:rsidRPr="00555F57">
        <w:rPr>
          <w:rFonts w:ascii="Arial" w:hAnsi="Arial" w:cs="Arial"/>
          <w:color w:val="000000"/>
          <w:sz w:val="18"/>
          <w:szCs w:val="18"/>
        </w:rPr>
        <w:t xml:space="preserve">No large gaps between units during parade. </w:t>
      </w:r>
    </w:p>
    <w:p w:rsidR="0019494D" w:rsidRPr="00555F57" w:rsidRDefault="0019494D" w:rsidP="00DE4350">
      <w:pPr>
        <w:numPr>
          <w:ilvl w:val="0"/>
          <w:numId w:val="2"/>
        </w:numPr>
        <w:rPr>
          <w:rFonts w:ascii="Arial" w:hAnsi="Arial" w:cs="Arial"/>
          <w:color w:val="000000"/>
          <w:sz w:val="18"/>
          <w:szCs w:val="18"/>
        </w:rPr>
      </w:pPr>
      <w:r w:rsidRPr="00555F57">
        <w:rPr>
          <w:rFonts w:ascii="Arial" w:hAnsi="Arial" w:cs="Arial"/>
          <w:color w:val="000000"/>
          <w:sz w:val="18"/>
          <w:szCs w:val="18"/>
        </w:rPr>
        <w:t xml:space="preserve">All units to proceed on the parade route in a continuous forward </w:t>
      </w:r>
      <w:r w:rsidR="003514F5" w:rsidRPr="00555F57">
        <w:rPr>
          <w:rFonts w:ascii="Arial" w:hAnsi="Arial" w:cs="Arial"/>
          <w:color w:val="000000"/>
          <w:sz w:val="18"/>
          <w:szCs w:val="18"/>
        </w:rPr>
        <w:t xml:space="preserve">motion. No circling or large </w:t>
      </w:r>
      <w:r w:rsidR="00555F57" w:rsidRPr="00555F57">
        <w:rPr>
          <w:rFonts w:ascii="Arial" w:hAnsi="Arial" w:cs="Arial"/>
          <w:color w:val="000000"/>
          <w:sz w:val="18"/>
          <w:szCs w:val="18"/>
        </w:rPr>
        <w:t>gaps caused by performances by your unit are</w:t>
      </w:r>
      <w:r w:rsidRPr="00555F57">
        <w:rPr>
          <w:rFonts w:ascii="Arial" w:hAnsi="Arial" w:cs="Arial"/>
          <w:color w:val="000000"/>
          <w:sz w:val="18"/>
          <w:szCs w:val="18"/>
        </w:rPr>
        <w:t xml:space="preserve"> allowed! </w:t>
      </w:r>
    </w:p>
    <w:p w:rsidR="009C093E" w:rsidRPr="00555F57" w:rsidRDefault="0019494D" w:rsidP="00DE4350">
      <w:pPr>
        <w:numPr>
          <w:ilvl w:val="0"/>
          <w:numId w:val="2"/>
        </w:numPr>
        <w:rPr>
          <w:rFonts w:ascii="Arial" w:hAnsi="Arial" w:cs="Arial"/>
          <w:color w:val="000000"/>
          <w:sz w:val="18"/>
          <w:szCs w:val="18"/>
        </w:rPr>
      </w:pPr>
      <w:r w:rsidRPr="00555F57">
        <w:rPr>
          <w:rFonts w:ascii="Arial" w:hAnsi="Arial" w:cs="Arial"/>
          <w:color w:val="000000"/>
          <w:sz w:val="18"/>
          <w:szCs w:val="18"/>
        </w:rPr>
        <w:t xml:space="preserve">The Defeat of Jesse James Days Committee and the City of Northfield require proof of liability insurance with a loss payable clause listing both parties before your unit is accepted to participate in the parade. </w:t>
      </w:r>
      <w:r w:rsidR="009C093E" w:rsidRPr="00555F57">
        <w:rPr>
          <w:rFonts w:ascii="Arial" w:hAnsi="Arial" w:cs="Arial"/>
          <w:color w:val="000000"/>
          <w:sz w:val="18"/>
          <w:szCs w:val="18"/>
        </w:rPr>
        <w:t xml:space="preserve">Information about the proof of liability insurance can be found at </w:t>
      </w:r>
      <w:hyperlink r:id="rId8" w:tgtFrame="_blank" w:history="1">
        <w:r w:rsidR="009C093E" w:rsidRPr="00555F57">
          <w:rPr>
            <w:rStyle w:val="Hyperlink"/>
            <w:rFonts w:ascii="Arial" w:hAnsi="Arial" w:cs="Arial"/>
            <w:sz w:val="18"/>
            <w:szCs w:val="18"/>
          </w:rPr>
          <w:t>http://www.djjd.org/waivers/</w:t>
        </w:r>
      </w:hyperlink>
      <w:r w:rsidR="009C093E" w:rsidRPr="00555F57">
        <w:rPr>
          <w:rFonts w:ascii="Arial" w:hAnsi="Arial" w:cs="Arial"/>
          <w:sz w:val="18"/>
          <w:szCs w:val="18"/>
        </w:rPr>
        <w:t> </w:t>
      </w:r>
      <w:r w:rsidR="009C093E" w:rsidRPr="00555F57">
        <w:rPr>
          <w:rFonts w:ascii="Arial" w:hAnsi="Arial" w:cs="Arial"/>
          <w:color w:val="000000"/>
          <w:sz w:val="18"/>
          <w:szCs w:val="18"/>
        </w:rPr>
        <w:t xml:space="preserve">   </w:t>
      </w:r>
    </w:p>
    <w:p w:rsidR="00555F57" w:rsidRPr="00555F57" w:rsidRDefault="002979B6" w:rsidP="00DE4350">
      <w:pPr>
        <w:numPr>
          <w:ilvl w:val="0"/>
          <w:numId w:val="2"/>
        </w:numPr>
        <w:rPr>
          <w:rFonts w:ascii="Arial" w:hAnsi="Arial" w:cs="Arial"/>
          <w:color w:val="000000"/>
          <w:sz w:val="18"/>
          <w:szCs w:val="18"/>
        </w:rPr>
      </w:pPr>
      <w:r w:rsidRPr="00555F57">
        <w:rPr>
          <w:rFonts w:ascii="Arial" w:hAnsi="Arial" w:cs="Arial"/>
          <w:color w:val="000000"/>
          <w:sz w:val="18"/>
          <w:szCs w:val="18"/>
        </w:rPr>
        <w:t xml:space="preserve">Waivers will be required for all participants in your unit.  You can download a copy of this waiver at </w:t>
      </w:r>
      <w:hyperlink r:id="rId9" w:tgtFrame="_blank" w:history="1">
        <w:r w:rsidR="005E18E3" w:rsidRPr="00555F57">
          <w:rPr>
            <w:rStyle w:val="Hyperlink"/>
            <w:rFonts w:ascii="Arial" w:hAnsi="Arial" w:cs="Arial"/>
            <w:sz w:val="18"/>
            <w:szCs w:val="18"/>
          </w:rPr>
          <w:t>http://www.djjd.org/waivers/</w:t>
        </w:r>
      </w:hyperlink>
      <w:r w:rsidR="005E18E3" w:rsidRPr="00555F57">
        <w:rPr>
          <w:rFonts w:ascii="Arial" w:hAnsi="Arial" w:cs="Arial"/>
          <w:sz w:val="18"/>
          <w:szCs w:val="18"/>
        </w:rPr>
        <w:t> </w:t>
      </w:r>
      <w:r w:rsidR="005E18E3" w:rsidRPr="00555F57">
        <w:rPr>
          <w:rFonts w:ascii="Arial" w:hAnsi="Arial" w:cs="Arial"/>
          <w:color w:val="000000"/>
          <w:sz w:val="18"/>
          <w:szCs w:val="18"/>
        </w:rPr>
        <w:t xml:space="preserve"> </w:t>
      </w:r>
      <w:r w:rsidRPr="00555F57">
        <w:rPr>
          <w:rFonts w:ascii="Arial" w:hAnsi="Arial" w:cs="Arial"/>
          <w:color w:val="000000"/>
          <w:sz w:val="18"/>
          <w:szCs w:val="18"/>
        </w:rPr>
        <w:t xml:space="preserve"> </w:t>
      </w:r>
      <w:r w:rsidR="005E18E3" w:rsidRPr="00555F57">
        <w:rPr>
          <w:rFonts w:ascii="Arial" w:hAnsi="Arial" w:cs="Arial"/>
          <w:color w:val="000000"/>
          <w:sz w:val="18"/>
          <w:szCs w:val="18"/>
        </w:rPr>
        <w:t xml:space="preserve"> </w:t>
      </w:r>
    </w:p>
    <w:p w:rsidR="00555F57" w:rsidRPr="00555F57" w:rsidRDefault="005E18E3" w:rsidP="00DE4350">
      <w:pPr>
        <w:numPr>
          <w:ilvl w:val="0"/>
          <w:numId w:val="2"/>
        </w:numPr>
        <w:rPr>
          <w:rFonts w:ascii="Arial" w:hAnsi="Arial" w:cs="Arial"/>
          <w:b/>
          <w:color w:val="000000"/>
          <w:sz w:val="18"/>
          <w:szCs w:val="18"/>
        </w:rPr>
      </w:pPr>
      <w:r w:rsidRPr="00555F57">
        <w:rPr>
          <w:rFonts w:ascii="Arial" w:hAnsi="Arial" w:cs="Arial"/>
          <w:b/>
          <w:color w:val="000000"/>
          <w:sz w:val="18"/>
          <w:szCs w:val="18"/>
        </w:rPr>
        <w:t xml:space="preserve">Please make copies for your </w:t>
      </w:r>
      <w:r w:rsidR="0019494D" w:rsidRPr="00555F57">
        <w:rPr>
          <w:rFonts w:ascii="Arial" w:hAnsi="Arial" w:cs="Arial"/>
          <w:b/>
          <w:color w:val="000000"/>
          <w:sz w:val="18"/>
          <w:szCs w:val="18"/>
        </w:rPr>
        <w:t xml:space="preserve">participants to sign and return </w:t>
      </w:r>
      <w:r w:rsidR="00B00F88">
        <w:rPr>
          <w:rFonts w:ascii="Arial" w:hAnsi="Arial" w:cs="Arial"/>
          <w:b/>
          <w:color w:val="000000"/>
          <w:sz w:val="18"/>
          <w:szCs w:val="18"/>
        </w:rPr>
        <w:t xml:space="preserve">before </w:t>
      </w:r>
      <w:r w:rsidR="0053723D">
        <w:rPr>
          <w:rFonts w:ascii="Arial" w:hAnsi="Arial" w:cs="Arial"/>
          <w:b/>
          <w:color w:val="000000"/>
          <w:sz w:val="18"/>
          <w:szCs w:val="18"/>
        </w:rPr>
        <w:t xml:space="preserve">August </w:t>
      </w:r>
      <w:r w:rsidR="009D6E02">
        <w:rPr>
          <w:rFonts w:ascii="Arial" w:hAnsi="Arial" w:cs="Arial"/>
          <w:b/>
          <w:color w:val="000000"/>
          <w:sz w:val="18"/>
          <w:szCs w:val="18"/>
        </w:rPr>
        <w:t>26</w:t>
      </w:r>
      <w:r w:rsidR="0053723D">
        <w:rPr>
          <w:rFonts w:ascii="Arial" w:hAnsi="Arial" w:cs="Arial"/>
          <w:b/>
          <w:color w:val="000000"/>
          <w:sz w:val="18"/>
          <w:szCs w:val="18"/>
        </w:rPr>
        <w:t>, 202</w:t>
      </w:r>
      <w:r w:rsidR="009D6E02">
        <w:rPr>
          <w:rFonts w:ascii="Arial" w:hAnsi="Arial" w:cs="Arial"/>
          <w:b/>
          <w:color w:val="000000"/>
          <w:sz w:val="18"/>
          <w:szCs w:val="18"/>
        </w:rPr>
        <w:t>2</w:t>
      </w:r>
      <w:r w:rsidR="00BA7309">
        <w:rPr>
          <w:rFonts w:ascii="Arial" w:hAnsi="Arial" w:cs="Arial"/>
          <w:b/>
          <w:color w:val="000000"/>
          <w:sz w:val="18"/>
          <w:szCs w:val="18"/>
        </w:rPr>
        <w:t>.</w:t>
      </w:r>
    </w:p>
    <w:p w:rsidR="0019494D" w:rsidRPr="00555F57" w:rsidRDefault="009C093E" w:rsidP="00DE4350">
      <w:pPr>
        <w:numPr>
          <w:ilvl w:val="0"/>
          <w:numId w:val="2"/>
        </w:numPr>
        <w:rPr>
          <w:rFonts w:ascii="Arial" w:hAnsi="Arial" w:cs="Arial"/>
          <w:b/>
          <w:color w:val="000000"/>
          <w:sz w:val="18"/>
          <w:szCs w:val="18"/>
        </w:rPr>
      </w:pPr>
      <w:r w:rsidRPr="00555F57">
        <w:rPr>
          <w:rFonts w:ascii="Arial" w:hAnsi="Arial" w:cs="Arial"/>
          <w:b/>
          <w:color w:val="000000"/>
          <w:sz w:val="18"/>
          <w:szCs w:val="18"/>
        </w:rPr>
        <w:t>All participants MUST sign a waiver!!!</w:t>
      </w:r>
    </w:p>
    <w:p w:rsidR="007D2E28" w:rsidRPr="00555F57" w:rsidRDefault="007D2E28" w:rsidP="007D2E28">
      <w:pPr>
        <w:pStyle w:val="ListParagraph"/>
        <w:rPr>
          <w:rFonts w:ascii="Arial" w:hAnsi="Arial" w:cs="Arial"/>
          <w:color w:val="000000"/>
          <w:sz w:val="18"/>
          <w:szCs w:val="18"/>
        </w:rPr>
      </w:pPr>
    </w:p>
    <w:p w:rsidR="0019494D" w:rsidRPr="00555F57" w:rsidRDefault="0019494D" w:rsidP="0019494D">
      <w:pPr>
        <w:pStyle w:val="content2"/>
        <w:spacing w:before="0" w:after="0" w:line="240" w:lineRule="auto"/>
        <w:jc w:val="both"/>
        <w:rPr>
          <w:rFonts w:ascii="Arial" w:hAnsi="Arial" w:cs="Arial"/>
          <w:color w:val="000000"/>
          <w:sz w:val="18"/>
          <w:szCs w:val="18"/>
        </w:rPr>
      </w:pPr>
      <w:r w:rsidRPr="00555F57">
        <w:rPr>
          <w:rFonts w:ascii="Arial" w:hAnsi="Arial" w:cs="Arial"/>
          <w:color w:val="000000"/>
          <w:sz w:val="18"/>
          <w:szCs w:val="18"/>
        </w:rPr>
        <w:t xml:space="preserve">A VIOLATION OF ANY OF THESE RULES MAY RESULT IN YOUR UNIT BEING PULLED FROM THE PARADE AND EXCLUSION FROM THE PARADE THE FOLLOWING YEAR. </w:t>
      </w:r>
    </w:p>
    <w:p w:rsidR="0019494D" w:rsidRPr="00555F57" w:rsidRDefault="0019494D" w:rsidP="0019494D">
      <w:pPr>
        <w:pStyle w:val="content2"/>
        <w:spacing w:before="0" w:after="0" w:line="240" w:lineRule="auto"/>
        <w:jc w:val="both"/>
        <w:rPr>
          <w:rFonts w:ascii="Arial" w:hAnsi="Arial" w:cs="Arial"/>
          <w:color w:val="000000"/>
          <w:sz w:val="18"/>
          <w:szCs w:val="18"/>
        </w:rPr>
      </w:pPr>
    </w:p>
    <w:p w:rsidR="00AE5596" w:rsidRDefault="0019494D" w:rsidP="0019494D">
      <w:pPr>
        <w:pStyle w:val="Normal1"/>
        <w:spacing w:before="0" w:after="0" w:line="240" w:lineRule="auto"/>
        <w:jc w:val="both"/>
        <w:rPr>
          <w:rFonts w:ascii="Arial" w:hAnsi="Arial" w:cs="Arial"/>
          <w:b/>
          <w:bCs/>
          <w:color w:val="000000"/>
          <w:sz w:val="18"/>
          <w:szCs w:val="18"/>
        </w:rPr>
      </w:pPr>
      <w:r w:rsidRPr="00555F57">
        <w:rPr>
          <w:rFonts w:ascii="Arial" w:hAnsi="Arial" w:cs="Arial"/>
          <w:color w:val="000000"/>
          <w:sz w:val="18"/>
          <w:szCs w:val="18"/>
        </w:rPr>
        <w:t xml:space="preserve">If you would like us to consider you </w:t>
      </w:r>
      <w:r w:rsidR="00BA7309" w:rsidRPr="00555F57">
        <w:rPr>
          <w:rFonts w:ascii="Arial" w:hAnsi="Arial" w:cs="Arial"/>
          <w:color w:val="000000"/>
          <w:sz w:val="18"/>
          <w:szCs w:val="18"/>
        </w:rPr>
        <w:t xml:space="preserve">or </w:t>
      </w:r>
      <w:r w:rsidR="00BA7309">
        <w:rPr>
          <w:rFonts w:ascii="Arial" w:hAnsi="Arial" w:cs="Arial"/>
          <w:color w:val="000000"/>
          <w:sz w:val="18"/>
          <w:szCs w:val="18"/>
        </w:rPr>
        <w:t>your</w:t>
      </w:r>
      <w:r w:rsidRPr="00555F57">
        <w:rPr>
          <w:rFonts w:ascii="Arial" w:hAnsi="Arial" w:cs="Arial"/>
          <w:color w:val="000000"/>
          <w:sz w:val="18"/>
          <w:szCs w:val="18"/>
        </w:rPr>
        <w:t xml:space="preserve"> group for participation in the </w:t>
      </w:r>
      <w:r w:rsidR="00A96B8D">
        <w:rPr>
          <w:rFonts w:ascii="Arial" w:hAnsi="Arial" w:cs="Arial"/>
          <w:b/>
          <w:bCs/>
          <w:color w:val="000000"/>
          <w:sz w:val="18"/>
          <w:szCs w:val="18"/>
        </w:rPr>
        <w:t>20</w:t>
      </w:r>
      <w:r w:rsidR="0053723D">
        <w:rPr>
          <w:rFonts w:ascii="Arial" w:hAnsi="Arial" w:cs="Arial"/>
          <w:b/>
          <w:bCs/>
          <w:color w:val="000000"/>
          <w:sz w:val="18"/>
          <w:szCs w:val="18"/>
        </w:rPr>
        <w:t>2</w:t>
      </w:r>
      <w:r w:rsidR="009D6E02">
        <w:rPr>
          <w:rFonts w:ascii="Arial" w:hAnsi="Arial" w:cs="Arial"/>
          <w:b/>
          <w:bCs/>
          <w:color w:val="000000"/>
          <w:sz w:val="18"/>
          <w:szCs w:val="18"/>
        </w:rPr>
        <w:t>2</w:t>
      </w:r>
      <w:r w:rsidRPr="00555F57">
        <w:rPr>
          <w:rFonts w:ascii="Arial" w:hAnsi="Arial" w:cs="Arial"/>
          <w:b/>
          <w:bCs/>
          <w:color w:val="000000"/>
          <w:sz w:val="18"/>
          <w:szCs w:val="18"/>
        </w:rPr>
        <w:t xml:space="preserve"> Defeat of Jesse James Days</w:t>
      </w:r>
      <w:r w:rsidRPr="00555F57">
        <w:rPr>
          <w:rFonts w:ascii="Arial" w:hAnsi="Arial" w:cs="Arial"/>
          <w:color w:val="000000"/>
          <w:sz w:val="18"/>
          <w:szCs w:val="18"/>
        </w:rPr>
        <w:t xml:space="preserve"> </w:t>
      </w:r>
      <w:r w:rsidRPr="00555F57">
        <w:rPr>
          <w:rFonts w:ascii="Arial" w:hAnsi="Arial" w:cs="Arial"/>
          <w:b/>
          <w:bCs/>
          <w:color w:val="000000"/>
          <w:sz w:val="18"/>
          <w:szCs w:val="18"/>
        </w:rPr>
        <w:t>Grand Parad</w:t>
      </w:r>
      <w:r w:rsidR="00B16BBB" w:rsidRPr="00555F57">
        <w:rPr>
          <w:rFonts w:ascii="Arial" w:hAnsi="Arial" w:cs="Arial"/>
          <w:b/>
          <w:bCs/>
          <w:color w:val="000000"/>
          <w:sz w:val="18"/>
          <w:szCs w:val="18"/>
        </w:rPr>
        <w:t xml:space="preserve">e. </w:t>
      </w:r>
    </w:p>
    <w:p w:rsidR="00FE58FC" w:rsidRDefault="00B16BBB" w:rsidP="00FE58FC">
      <w:pPr>
        <w:pBdr>
          <w:top w:val="nil"/>
          <w:left w:val="nil"/>
          <w:bottom w:val="nil"/>
          <w:right w:val="nil"/>
          <w:between w:val="nil"/>
        </w:pBdr>
        <w:jc w:val="center"/>
        <w:rPr>
          <w:rFonts w:ascii="Arial" w:hAnsi="Arial" w:cs="Arial"/>
          <w:b/>
          <w:bCs/>
          <w:color w:val="000000"/>
          <w:sz w:val="18"/>
          <w:szCs w:val="18"/>
        </w:rPr>
      </w:pPr>
      <w:r w:rsidRPr="00555F57">
        <w:rPr>
          <w:rFonts w:ascii="Arial" w:hAnsi="Arial" w:cs="Arial"/>
          <w:color w:val="000000"/>
          <w:sz w:val="18"/>
          <w:szCs w:val="18"/>
        </w:rPr>
        <w:t>Ple</w:t>
      </w:r>
      <w:r w:rsidR="0019494D" w:rsidRPr="00555F57">
        <w:rPr>
          <w:rFonts w:ascii="Arial" w:hAnsi="Arial" w:cs="Arial"/>
          <w:color w:val="000000"/>
          <w:sz w:val="18"/>
          <w:szCs w:val="18"/>
        </w:rPr>
        <w:t xml:space="preserve">ase fill out the </w:t>
      </w:r>
      <w:r w:rsidR="009D6E02">
        <w:rPr>
          <w:rFonts w:ascii="Arial" w:hAnsi="Arial" w:cs="Arial"/>
          <w:color w:val="000000"/>
          <w:sz w:val="18"/>
          <w:szCs w:val="18"/>
        </w:rPr>
        <w:t>attached</w:t>
      </w:r>
      <w:r w:rsidR="0019494D" w:rsidRPr="00555F57">
        <w:rPr>
          <w:rFonts w:ascii="Arial" w:hAnsi="Arial" w:cs="Arial"/>
          <w:color w:val="000000"/>
          <w:sz w:val="18"/>
          <w:szCs w:val="18"/>
        </w:rPr>
        <w:t xml:space="preserve"> application and return it to us immediately, but no later than</w:t>
      </w:r>
      <w:r w:rsidR="00B00F88">
        <w:rPr>
          <w:rFonts w:ascii="Arial" w:hAnsi="Arial" w:cs="Arial"/>
          <w:color w:val="000000"/>
          <w:sz w:val="18"/>
          <w:szCs w:val="18"/>
        </w:rPr>
        <w:t xml:space="preserve"> </w:t>
      </w:r>
      <w:r w:rsidR="00C3654B">
        <w:rPr>
          <w:rFonts w:ascii="Arial" w:hAnsi="Arial" w:cs="Arial"/>
          <w:b/>
          <w:color w:val="000000"/>
          <w:sz w:val="18"/>
          <w:szCs w:val="18"/>
        </w:rPr>
        <w:t>Sunday</w:t>
      </w:r>
      <w:r w:rsidR="0053723D">
        <w:rPr>
          <w:rFonts w:ascii="Arial" w:hAnsi="Arial" w:cs="Arial"/>
          <w:b/>
          <w:color w:val="000000"/>
          <w:sz w:val="18"/>
          <w:szCs w:val="18"/>
        </w:rPr>
        <w:t xml:space="preserve">, </w:t>
      </w:r>
      <w:r w:rsidR="009D6E02">
        <w:rPr>
          <w:rFonts w:ascii="Arial" w:hAnsi="Arial" w:cs="Arial"/>
          <w:b/>
          <w:color w:val="000000"/>
          <w:sz w:val="18"/>
          <w:szCs w:val="18"/>
        </w:rPr>
        <w:t>July 31</w:t>
      </w:r>
      <w:r w:rsidR="0053723D">
        <w:rPr>
          <w:rFonts w:ascii="Arial" w:hAnsi="Arial" w:cs="Arial"/>
          <w:b/>
          <w:color w:val="000000"/>
          <w:sz w:val="18"/>
          <w:szCs w:val="18"/>
        </w:rPr>
        <w:t>, 202</w:t>
      </w:r>
      <w:r w:rsidR="009D6E02">
        <w:rPr>
          <w:rFonts w:ascii="Arial" w:hAnsi="Arial" w:cs="Arial"/>
          <w:b/>
          <w:color w:val="000000"/>
          <w:sz w:val="18"/>
          <w:szCs w:val="18"/>
        </w:rPr>
        <w:t>2</w:t>
      </w:r>
      <w:r w:rsidR="005E18E3" w:rsidRPr="003238FD">
        <w:rPr>
          <w:rFonts w:ascii="Arial" w:hAnsi="Arial" w:cs="Arial"/>
          <w:b/>
          <w:bCs/>
          <w:color w:val="000000"/>
          <w:sz w:val="18"/>
          <w:szCs w:val="18"/>
        </w:rPr>
        <w:t>.</w:t>
      </w:r>
      <w:r w:rsidR="00A61D8E" w:rsidRPr="003238FD">
        <w:rPr>
          <w:rFonts w:ascii="Arial" w:hAnsi="Arial" w:cs="Arial"/>
          <w:b/>
          <w:bCs/>
          <w:color w:val="000000"/>
          <w:sz w:val="18"/>
          <w:szCs w:val="18"/>
        </w:rPr>
        <w:t xml:space="preserve"> </w:t>
      </w:r>
      <w:r w:rsidR="0019494D" w:rsidRPr="003238FD">
        <w:rPr>
          <w:rFonts w:ascii="Arial" w:hAnsi="Arial" w:cs="Arial"/>
          <w:color w:val="000000"/>
          <w:sz w:val="18"/>
          <w:szCs w:val="18"/>
        </w:rPr>
        <w:t xml:space="preserve"> The parade is limited to appro</w:t>
      </w:r>
      <w:r w:rsidR="00551913" w:rsidRPr="003238FD">
        <w:rPr>
          <w:rFonts w:ascii="Arial" w:hAnsi="Arial" w:cs="Arial"/>
          <w:color w:val="000000"/>
          <w:sz w:val="18"/>
          <w:szCs w:val="18"/>
        </w:rPr>
        <w:t>ximately 130</w:t>
      </w:r>
      <w:r w:rsidR="00AE5596" w:rsidRPr="003238FD">
        <w:rPr>
          <w:rFonts w:ascii="Arial" w:hAnsi="Arial" w:cs="Arial"/>
          <w:color w:val="000000"/>
          <w:sz w:val="18"/>
          <w:szCs w:val="18"/>
        </w:rPr>
        <w:t xml:space="preserve"> units</w:t>
      </w:r>
      <w:r w:rsidR="00551913" w:rsidRPr="003238FD">
        <w:rPr>
          <w:rFonts w:ascii="Arial" w:hAnsi="Arial" w:cs="Arial"/>
          <w:color w:val="000000"/>
          <w:sz w:val="18"/>
          <w:szCs w:val="18"/>
        </w:rPr>
        <w:t xml:space="preserve">.  </w:t>
      </w:r>
      <w:r w:rsidR="002979B6" w:rsidRPr="003238FD">
        <w:rPr>
          <w:rFonts w:ascii="Arial" w:hAnsi="Arial" w:cs="Arial"/>
          <w:color w:val="000000"/>
          <w:sz w:val="18"/>
          <w:szCs w:val="18"/>
        </w:rPr>
        <w:t xml:space="preserve">You will </w:t>
      </w:r>
      <w:r w:rsidR="0019494D" w:rsidRPr="003238FD">
        <w:rPr>
          <w:rFonts w:ascii="Arial" w:hAnsi="Arial" w:cs="Arial"/>
          <w:color w:val="000000"/>
          <w:sz w:val="18"/>
          <w:szCs w:val="18"/>
        </w:rPr>
        <w:t xml:space="preserve">be notified of your unit’s line up number during the </w:t>
      </w:r>
      <w:r w:rsidR="00555F57" w:rsidRPr="003238FD">
        <w:rPr>
          <w:rFonts w:ascii="Arial" w:hAnsi="Arial" w:cs="Arial"/>
          <w:b/>
          <w:bCs/>
          <w:color w:val="000000"/>
          <w:sz w:val="18"/>
          <w:szCs w:val="18"/>
        </w:rPr>
        <w:t>last week of Aug</w:t>
      </w:r>
      <w:r w:rsidR="00BA7309" w:rsidRPr="003238FD">
        <w:rPr>
          <w:rFonts w:ascii="Arial" w:hAnsi="Arial" w:cs="Arial"/>
          <w:b/>
          <w:bCs/>
          <w:color w:val="000000"/>
          <w:sz w:val="18"/>
          <w:szCs w:val="18"/>
        </w:rPr>
        <w:t>us</w:t>
      </w:r>
      <w:r w:rsidR="00372613" w:rsidRPr="003238FD">
        <w:rPr>
          <w:rFonts w:ascii="Arial" w:hAnsi="Arial" w:cs="Arial"/>
          <w:b/>
          <w:bCs/>
          <w:color w:val="000000"/>
          <w:sz w:val="18"/>
          <w:szCs w:val="18"/>
        </w:rPr>
        <w:t>t 20</w:t>
      </w:r>
      <w:r w:rsidR="0053723D">
        <w:rPr>
          <w:rFonts w:ascii="Arial" w:hAnsi="Arial" w:cs="Arial"/>
          <w:b/>
          <w:bCs/>
          <w:color w:val="000000"/>
          <w:sz w:val="18"/>
          <w:szCs w:val="18"/>
        </w:rPr>
        <w:t>2</w:t>
      </w:r>
      <w:r w:rsidR="009D6E02">
        <w:rPr>
          <w:rFonts w:ascii="Arial" w:hAnsi="Arial" w:cs="Arial"/>
          <w:b/>
          <w:bCs/>
          <w:color w:val="000000"/>
          <w:sz w:val="18"/>
          <w:szCs w:val="18"/>
        </w:rPr>
        <w:t>2</w:t>
      </w:r>
      <w:r w:rsidR="0019494D" w:rsidRPr="003238FD">
        <w:rPr>
          <w:rFonts w:ascii="Arial" w:hAnsi="Arial" w:cs="Arial"/>
          <w:b/>
          <w:bCs/>
          <w:color w:val="000000"/>
          <w:sz w:val="18"/>
          <w:szCs w:val="18"/>
        </w:rPr>
        <w:t>.</w:t>
      </w:r>
    </w:p>
    <w:p w:rsidR="00FE58FC" w:rsidRDefault="00FE58FC" w:rsidP="00FE58FC">
      <w:pPr>
        <w:pBdr>
          <w:top w:val="nil"/>
          <w:left w:val="nil"/>
          <w:bottom w:val="nil"/>
          <w:right w:val="nil"/>
          <w:between w:val="nil"/>
        </w:pBdr>
        <w:jc w:val="center"/>
        <w:rPr>
          <w:rFonts w:ascii="Arial" w:hAnsi="Arial" w:cs="Arial"/>
          <w:color w:val="000000"/>
          <w:sz w:val="18"/>
          <w:szCs w:val="18"/>
        </w:rPr>
      </w:pPr>
    </w:p>
    <w:p w:rsidR="00FE58FC" w:rsidRPr="00BE4B9A" w:rsidRDefault="0019494D" w:rsidP="00FE58FC">
      <w:pPr>
        <w:pBdr>
          <w:top w:val="nil"/>
          <w:left w:val="nil"/>
          <w:bottom w:val="nil"/>
          <w:right w:val="nil"/>
          <w:between w:val="nil"/>
        </w:pBdr>
        <w:jc w:val="center"/>
        <w:rPr>
          <w:rFonts w:ascii="Arial" w:eastAsia="Arial" w:hAnsi="Arial" w:cs="Arial"/>
          <w:b/>
          <w:i/>
          <w:color w:val="000000"/>
          <w:sz w:val="20"/>
          <w:szCs w:val="20"/>
        </w:rPr>
      </w:pPr>
      <w:r w:rsidRPr="00555F57">
        <w:rPr>
          <w:rFonts w:ascii="Arial" w:hAnsi="Arial" w:cs="Arial"/>
          <w:color w:val="000000"/>
          <w:sz w:val="18"/>
          <w:szCs w:val="18"/>
        </w:rPr>
        <w:t xml:space="preserve"> </w:t>
      </w:r>
      <w:r w:rsidR="00FE58FC" w:rsidRPr="00FE58FC">
        <w:rPr>
          <w:rFonts w:ascii="Arial" w:eastAsia="Arial" w:hAnsi="Arial" w:cs="Arial"/>
          <w:b/>
          <w:i/>
          <w:color w:val="000000"/>
          <w:sz w:val="18"/>
          <w:szCs w:val="20"/>
        </w:rPr>
        <w:t>Applying for a spot in the parade does not guarantee a spot as the DJJD Parade has more applications then parade spots available.</w:t>
      </w:r>
    </w:p>
    <w:p w:rsidR="00606759" w:rsidRDefault="00606759" w:rsidP="000F5C8C">
      <w:pPr>
        <w:pStyle w:val="Normal1"/>
        <w:spacing w:before="0" w:after="0" w:line="240" w:lineRule="auto"/>
        <w:rPr>
          <w:rFonts w:ascii="Arial" w:hAnsi="Arial" w:cs="Arial"/>
          <w:b/>
          <w:bCs/>
          <w:color w:val="000000"/>
          <w:sz w:val="18"/>
          <w:szCs w:val="18"/>
        </w:rPr>
      </w:pPr>
    </w:p>
    <w:p w:rsidR="0019494D" w:rsidRPr="00FE58FC" w:rsidRDefault="0019494D" w:rsidP="009D6E02">
      <w:pPr>
        <w:pStyle w:val="Normal1"/>
        <w:spacing w:before="0" w:after="0" w:line="240" w:lineRule="auto"/>
        <w:rPr>
          <w:rFonts w:ascii="Arial" w:hAnsi="Arial" w:cs="Arial"/>
          <w:b/>
          <w:bCs/>
          <w:color w:val="000000"/>
          <w:sz w:val="18"/>
          <w:szCs w:val="18"/>
        </w:rPr>
      </w:pPr>
      <w:r w:rsidRPr="00FE58FC">
        <w:rPr>
          <w:rFonts w:ascii="Arial" w:hAnsi="Arial" w:cs="Arial"/>
          <w:b/>
          <w:bCs/>
          <w:color w:val="000000"/>
          <w:sz w:val="18"/>
          <w:szCs w:val="18"/>
        </w:rPr>
        <w:t>Return Applications</w:t>
      </w:r>
    </w:p>
    <w:p w:rsidR="009D6E02" w:rsidRPr="00FE58FC" w:rsidRDefault="009D6E02" w:rsidP="009D6E02">
      <w:pPr>
        <w:pStyle w:val="Normal1"/>
        <w:spacing w:before="0" w:after="0" w:line="240" w:lineRule="auto"/>
        <w:rPr>
          <w:rFonts w:ascii="Arial" w:hAnsi="Arial" w:cs="Arial"/>
          <w:b/>
          <w:color w:val="000000"/>
          <w:sz w:val="18"/>
          <w:szCs w:val="18"/>
          <w:u w:val="single"/>
        </w:rPr>
      </w:pPr>
      <w:r w:rsidRPr="00FE58FC">
        <w:rPr>
          <w:rFonts w:ascii="Arial" w:hAnsi="Arial" w:cs="Arial"/>
          <w:b/>
          <w:color w:val="000000"/>
          <w:sz w:val="18"/>
          <w:szCs w:val="18"/>
        </w:rPr>
        <w:t xml:space="preserve">By </w:t>
      </w:r>
      <w:r w:rsidRPr="00FE58FC">
        <w:rPr>
          <w:rFonts w:ascii="Arial" w:hAnsi="Arial" w:cs="Arial"/>
          <w:b/>
          <w:bCs/>
          <w:color w:val="000000"/>
          <w:sz w:val="18"/>
          <w:szCs w:val="18"/>
        </w:rPr>
        <w:t>E-mail</w:t>
      </w:r>
      <w:r w:rsidRPr="00FE58FC">
        <w:rPr>
          <w:rFonts w:ascii="Arial" w:hAnsi="Arial" w:cs="Arial"/>
          <w:b/>
          <w:bCs/>
          <w:color w:val="000000"/>
          <w:sz w:val="18"/>
          <w:szCs w:val="18"/>
          <w:u w:val="single"/>
        </w:rPr>
        <w:t xml:space="preserve">: </w:t>
      </w:r>
      <w:r w:rsidR="00FE58FC" w:rsidRPr="00FE58FC">
        <w:rPr>
          <w:rFonts w:ascii="Arial" w:hAnsi="Arial" w:cs="Arial"/>
          <w:b/>
          <w:bCs/>
          <w:color w:val="000000"/>
          <w:sz w:val="18"/>
          <w:szCs w:val="18"/>
          <w:u w:val="single"/>
        </w:rPr>
        <w:t>djjdparade@gmail.com</w:t>
      </w:r>
    </w:p>
    <w:p w:rsidR="009D6E02" w:rsidRDefault="009D6E02" w:rsidP="009D6E02">
      <w:pPr>
        <w:pStyle w:val="Normal1"/>
        <w:spacing w:before="0" w:after="0" w:line="240" w:lineRule="auto"/>
        <w:rPr>
          <w:rFonts w:ascii="Arial" w:hAnsi="Arial" w:cs="Arial"/>
          <w:b/>
          <w:color w:val="000000"/>
          <w:sz w:val="18"/>
          <w:szCs w:val="18"/>
        </w:rPr>
      </w:pPr>
      <w:r w:rsidRPr="00FE58FC">
        <w:rPr>
          <w:rFonts w:ascii="Arial" w:hAnsi="Arial" w:cs="Arial"/>
          <w:b/>
          <w:color w:val="000000"/>
          <w:sz w:val="18"/>
          <w:szCs w:val="18"/>
        </w:rPr>
        <w:t>By mail:</w:t>
      </w:r>
      <w:r>
        <w:rPr>
          <w:rFonts w:ascii="Arial" w:hAnsi="Arial" w:cs="Arial"/>
          <w:b/>
          <w:color w:val="000000"/>
          <w:sz w:val="18"/>
          <w:szCs w:val="18"/>
        </w:rPr>
        <w:t xml:space="preserve">  </w:t>
      </w:r>
    </w:p>
    <w:p w:rsidR="00A96B8D" w:rsidRPr="009D6E02" w:rsidRDefault="00A96B8D" w:rsidP="009D6E02">
      <w:pPr>
        <w:pStyle w:val="Normal1"/>
        <w:spacing w:before="0" w:after="0" w:line="240" w:lineRule="auto"/>
        <w:rPr>
          <w:rFonts w:ascii="Arial" w:hAnsi="Arial" w:cs="Arial"/>
          <w:b/>
          <w:color w:val="000000"/>
          <w:sz w:val="18"/>
          <w:szCs w:val="18"/>
        </w:rPr>
      </w:pPr>
      <w:r w:rsidRPr="009D6E02">
        <w:rPr>
          <w:rFonts w:ascii="Arial" w:hAnsi="Arial" w:cs="Arial"/>
          <w:b/>
          <w:color w:val="000000"/>
          <w:sz w:val="20"/>
          <w:szCs w:val="20"/>
        </w:rPr>
        <w:t>The Defeat of Jesse James Days Grand Parade</w:t>
      </w:r>
      <w:bookmarkStart w:id="0" w:name="_GoBack"/>
      <w:bookmarkEnd w:id="0"/>
    </w:p>
    <w:p w:rsidR="00A96B8D" w:rsidRPr="009D6E02" w:rsidRDefault="00A96B8D" w:rsidP="009D6E02">
      <w:pPr>
        <w:pStyle w:val="Heading1"/>
        <w:spacing w:before="0" w:beforeAutospacing="0" w:after="0"/>
        <w:rPr>
          <w:rFonts w:ascii="Arial" w:hAnsi="Arial" w:cs="Arial"/>
          <w:color w:val="000000"/>
          <w:sz w:val="20"/>
          <w:szCs w:val="20"/>
        </w:rPr>
      </w:pPr>
      <w:r w:rsidRPr="009D6E02">
        <w:rPr>
          <w:rFonts w:ascii="Arial" w:hAnsi="Arial" w:cs="Arial"/>
          <w:color w:val="000000"/>
          <w:sz w:val="20"/>
          <w:szCs w:val="20"/>
        </w:rPr>
        <w:t>P.O. Box 23, Northfield, MN 55057</w:t>
      </w:r>
    </w:p>
    <w:p w:rsidR="009D6E02" w:rsidRDefault="009D6E02" w:rsidP="009D6E02">
      <w:pPr>
        <w:pStyle w:val="Normal1"/>
        <w:spacing w:before="0" w:after="0" w:line="240" w:lineRule="auto"/>
        <w:rPr>
          <w:rFonts w:ascii="Arial" w:hAnsi="Arial" w:cs="Arial"/>
          <w:b/>
          <w:bCs/>
          <w:color w:val="000000"/>
          <w:sz w:val="18"/>
          <w:szCs w:val="18"/>
        </w:rPr>
      </w:pPr>
    </w:p>
    <w:p w:rsidR="00555F57" w:rsidRDefault="009D6E02" w:rsidP="009D6E02">
      <w:pPr>
        <w:pStyle w:val="Normal1"/>
        <w:spacing w:before="0" w:after="0" w:line="240" w:lineRule="auto"/>
        <w:rPr>
          <w:rFonts w:ascii="Arial" w:hAnsi="Arial" w:cs="Arial"/>
          <w:b/>
          <w:bCs/>
          <w:color w:val="000000"/>
          <w:sz w:val="18"/>
          <w:szCs w:val="18"/>
        </w:rPr>
      </w:pPr>
      <w:r>
        <w:rPr>
          <w:rFonts w:ascii="Arial" w:hAnsi="Arial" w:cs="Arial"/>
          <w:b/>
          <w:bCs/>
          <w:color w:val="000000"/>
          <w:sz w:val="18"/>
          <w:szCs w:val="18"/>
        </w:rPr>
        <w:t>Any questions please contact</w:t>
      </w:r>
    </w:p>
    <w:p w:rsidR="00A96B8D" w:rsidRDefault="004C483D" w:rsidP="009D6E02">
      <w:pPr>
        <w:pStyle w:val="Normal1"/>
        <w:spacing w:before="0" w:after="0" w:line="240" w:lineRule="auto"/>
        <w:rPr>
          <w:rFonts w:ascii="Arial" w:hAnsi="Arial" w:cs="Arial"/>
          <w:b/>
          <w:bCs/>
          <w:color w:val="000000"/>
          <w:sz w:val="18"/>
          <w:szCs w:val="18"/>
        </w:rPr>
      </w:pPr>
      <w:r>
        <w:rPr>
          <w:rFonts w:ascii="Arial" w:hAnsi="Arial" w:cs="Arial"/>
          <w:b/>
          <w:bCs/>
          <w:color w:val="000000"/>
          <w:sz w:val="18"/>
          <w:szCs w:val="18"/>
        </w:rPr>
        <w:t>Parade Chair</w:t>
      </w:r>
      <w:r w:rsidR="00A96B8D">
        <w:rPr>
          <w:rFonts w:ascii="Arial" w:hAnsi="Arial" w:cs="Arial"/>
          <w:b/>
          <w:bCs/>
          <w:color w:val="000000"/>
          <w:sz w:val="18"/>
          <w:szCs w:val="18"/>
        </w:rPr>
        <w:t xml:space="preserve"> </w:t>
      </w:r>
      <w:r w:rsidR="00372613">
        <w:rPr>
          <w:rFonts w:ascii="Arial" w:hAnsi="Arial" w:cs="Arial"/>
          <w:b/>
          <w:bCs/>
          <w:color w:val="000000"/>
          <w:sz w:val="18"/>
          <w:szCs w:val="18"/>
        </w:rPr>
        <w:t xml:space="preserve">Dave Smith- 651-564-1109 </w:t>
      </w:r>
    </w:p>
    <w:p w:rsidR="0019494D" w:rsidRPr="00555F57" w:rsidRDefault="00216EAA" w:rsidP="009D6E02">
      <w:pPr>
        <w:pStyle w:val="Normal1"/>
        <w:spacing w:before="0" w:after="0" w:line="240" w:lineRule="auto"/>
        <w:rPr>
          <w:rFonts w:ascii="Arial" w:hAnsi="Arial" w:cs="Arial"/>
          <w:b/>
          <w:color w:val="000000"/>
          <w:sz w:val="20"/>
          <w:szCs w:val="20"/>
        </w:rPr>
      </w:pPr>
      <w:r>
        <w:rPr>
          <w:rFonts w:ascii="Arial" w:hAnsi="Arial" w:cs="Arial"/>
          <w:b/>
          <w:color w:val="000000"/>
          <w:sz w:val="20"/>
          <w:szCs w:val="20"/>
        </w:rPr>
        <w:t> </w:t>
      </w:r>
    </w:p>
    <w:p w:rsidR="0019494D" w:rsidRPr="00555F57" w:rsidRDefault="0019494D" w:rsidP="00BA7309">
      <w:pPr>
        <w:pStyle w:val="Heading1"/>
        <w:spacing w:before="0" w:beforeAutospacing="0" w:after="0"/>
        <w:rPr>
          <w:rFonts w:ascii="Arial" w:hAnsi="Arial" w:cs="Arial"/>
          <w:color w:val="000000"/>
          <w:sz w:val="20"/>
          <w:szCs w:val="20"/>
        </w:rPr>
      </w:pPr>
    </w:p>
    <w:sectPr w:rsidR="0019494D" w:rsidRPr="00555F57" w:rsidSect="00AE5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78D" w:rsidRDefault="00FD778D" w:rsidP="003238FD">
      <w:r>
        <w:separator/>
      </w:r>
    </w:p>
  </w:endnote>
  <w:endnote w:type="continuationSeparator" w:id="0">
    <w:p w:rsidR="00FD778D" w:rsidRDefault="00FD778D" w:rsidP="0032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78D" w:rsidRDefault="00FD778D" w:rsidP="003238FD">
      <w:r>
        <w:separator/>
      </w:r>
    </w:p>
  </w:footnote>
  <w:footnote w:type="continuationSeparator" w:id="0">
    <w:p w:rsidR="00FD778D" w:rsidRDefault="00FD778D" w:rsidP="0032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6327"/>
    <w:multiLevelType w:val="multilevel"/>
    <w:tmpl w:val="AADC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216A29"/>
    <w:multiLevelType w:val="hybridMultilevel"/>
    <w:tmpl w:val="C6C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25"/>
    <w:rsid w:val="000144E5"/>
    <w:rsid w:val="00095520"/>
    <w:rsid w:val="000F5C8C"/>
    <w:rsid w:val="0019494D"/>
    <w:rsid w:val="001C299A"/>
    <w:rsid w:val="001D54D5"/>
    <w:rsid w:val="002051C0"/>
    <w:rsid w:val="00216EAA"/>
    <w:rsid w:val="002979B6"/>
    <w:rsid w:val="00312192"/>
    <w:rsid w:val="003238FD"/>
    <w:rsid w:val="00326A14"/>
    <w:rsid w:val="003514F5"/>
    <w:rsid w:val="00372613"/>
    <w:rsid w:val="003E6555"/>
    <w:rsid w:val="003F210A"/>
    <w:rsid w:val="00426233"/>
    <w:rsid w:val="004A540D"/>
    <w:rsid w:val="004C483D"/>
    <w:rsid w:val="0053723D"/>
    <w:rsid w:val="00551913"/>
    <w:rsid w:val="00555F57"/>
    <w:rsid w:val="005E18E3"/>
    <w:rsid w:val="005F44CF"/>
    <w:rsid w:val="00606759"/>
    <w:rsid w:val="006D322A"/>
    <w:rsid w:val="00747376"/>
    <w:rsid w:val="007D2E28"/>
    <w:rsid w:val="007F60AA"/>
    <w:rsid w:val="009C093E"/>
    <w:rsid w:val="009D6E02"/>
    <w:rsid w:val="00A61D8E"/>
    <w:rsid w:val="00A96B8D"/>
    <w:rsid w:val="00AD63E2"/>
    <w:rsid w:val="00AE5596"/>
    <w:rsid w:val="00B00F88"/>
    <w:rsid w:val="00B16BBB"/>
    <w:rsid w:val="00B231EF"/>
    <w:rsid w:val="00B42A07"/>
    <w:rsid w:val="00B444B7"/>
    <w:rsid w:val="00BA7309"/>
    <w:rsid w:val="00BE0438"/>
    <w:rsid w:val="00C3654B"/>
    <w:rsid w:val="00C93EFE"/>
    <w:rsid w:val="00CB6FC4"/>
    <w:rsid w:val="00CE78D1"/>
    <w:rsid w:val="00CF3D2D"/>
    <w:rsid w:val="00D32F7E"/>
    <w:rsid w:val="00D76525"/>
    <w:rsid w:val="00DE34CE"/>
    <w:rsid w:val="00DE4350"/>
    <w:rsid w:val="00E17738"/>
    <w:rsid w:val="00E32F27"/>
    <w:rsid w:val="00EC20AF"/>
    <w:rsid w:val="00F41D0C"/>
    <w:rsid w:val="00FA7F4F"/>
    <w:rsid w:val="00FD778D"/>
    <w:rsid w:val="00FE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B7BF6"/>
  <w15:docId w15:val="{E2B5902A-B99C-476D-BF92-35F12320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rsid w:val="0019494D"/>
    <w:pPr>
      <w:spacing w:before="100" w:beforeAutospacing="1" w:after="120"/>
      <w:outlineLvl w:val="0"/>
    </w:pPr>
    <w:rPr>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494D"/>
    <w:pPr>
      <w:spacing w:before="120" w:after="216"/>
    </w:pPr>
  </w:style>
  <w:style w:type="paragraph" w:customStyle="1" w:styleId="content2">
    <w:name w:val="content2"/>
    <w:basedOn w:val="Normal"/>
    <w:rsid w:val="0019494D"/>
    <w:pPr>
      <w:spacing w:before="120" w:after="120" w:line="336" w:lineRule="atLeast"/>
    </w:pPr>
  </w:style>
  <w:style w:type="paragraph" w:customStyle="1" w:styleId="Normal1">
    <w:name w:val="Normal1"/>
    <w:basedOn w:val="Normal"/>
    <w:rsid w:val="0019494D"/>
    <w:pPr>
      <w:spacing w:before="120" w:after="120" w:line="336" w:lineRule="atLeast"/>
    </w:pPr>
  </w:style>
  <w:style w:type="character" w:styleId="Hyperlink">
    <w:name w:val="Hyperlink"/>
    <w:uiPriority w:val="99"/>
    <w:unhideWhenUsed/>
    <w:rsid w:val="002979B6"/>
    <w:rPr>
      <w:color w:val="0000FF"/>
      <w:u w:val="single"/>
    </w:rPr>
  </w:style>
  <w:style w:type="paragraph" w:styleId="ListParagraph">
    <w:name w:val="List Paragraph"/>
    <w:basedOn w:val="Normal"/>
    <w:uiPriority w:val="34"/>
    <w:qFormat/>
    <w:rsid w:val="007D2E28"/>
    <w:pPr>
      <w:ind w:left="720"/>
    </w:pPr>
  </w:style>
  <w:style w:type="character" w:customStyle="1" w:styleId="object">
    <w:name w:val="object"/>
    <w:rsid w:val="005E18E3"/>
  </w:style>
  <w:style w:type="paragraph" w:styleId="BalloonText">
    <w:name w:val="Balloon Text"/>
    <w:basedOn w:val="Normal"/>
    <w:link w:val="BalloonTextChar"/>
    <w:uiPriority w:val="99"/>
    <w:semiHidden/>
    <w:unhideWhenUsed/>
    <w:rsid w:val="00216EAA"/>
    <w:rPr>
      <w:rFonts w:ascii="Segoe UI" w:hAnsi="Segoe UI" w:cs="Segoe UI"/>
      <w:sz w:val="18"/>
      <w:szCs w:val="18"/>
    </w:rPr>
  </w:style>
  <w:style w:type="character" w:customStyle="1" w:styleId="BalloonTextChar">
    <w:name w:val="Balloon Text Char"/>
    <w:link w:val="BalloonText"/>
    <w:uiPriority w:val="99"/>
    <w:semiHidden/>
    <w:rsid w:val="00216EAA"/>
    <w:rPr>
      <w:rFonts w:ascii="Segoe UI" w:hAnsi="Segoe UI" w:cs="Segoe UI"/>
      <w:sz w:val="18"/>
      <w:szCs w:val="18"/>
    </w:rPr>
  </w:style>
  <w:style w:type="paragraph" w:styleId="Header">
    <w:name w:val="header"/>
    <w:basedOn w:val="Normal"/>
    <w:link w:val="HeaderChar"/>
    <w:uiPriority w:val="99"/>
    <w:unhideWhenUsed/>
    <w:rsid w:val="003238FD"/>
    <w:pPr>
      <w:tabs>
        <w:tab w:val="center" w:pos="4680"/>
        <w:tab w:val="right" w:pos="9360"/>
      </w:tabs>
    </w:pPr>
  </w:style>
  <w:style w:type="character" w:customStyle="1" w:styleId="HeaderChar">
    <w:name w:val="Header Char"/>
    <w:basedOn w:val="DefaultParagraphFont"/>
    <w:link w:val="Header"/>
    <w:uiPriority w:val="99"/>
    <w:rsid w:val="003238FD"/>
    <w:rPr>
      <w:sz w:val="24"/>
      <w:szCs w:val="24"/>
    </w:rPr>
  </w:style>
  <w:style w:type="paragraph" w:styleId="Footer">
    <w:name w:val="footer"/>
    <w:basedOn w:val="Normal"/>
    <w:link w:val="FooterChar"/>
    <w:uiPriority w:val="99"/>
    <w:unhideWhenUsed/>
    <w:rsid w:val="003238FD"/>
    <w:pPr>
      <w:tabs>
        <w:tab w:val="center" w:pos="4680"/>
        <w:tab w:val="right" w:pos="9360"/>
      </w:tabs>
    </w:pPr>
  </w:style>
  <w:style w:type="character" w:customStyle="1" w:styleId="FooterChar">
    <w:name w:val="Footer Char"/>
    <w:basedOn w:val="DefaultParagraphFont"/>
    <w:link w:val="Footer"/>
    <w:uiPriority w:val="99"/>
    <w:rsid w:val="003238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6268">
      <w:bodyDiv w:val="1"/>
      <w:marLeft w:val="0"/>
      <w:marRight w:val="0"/>
      <w:marTop w:val="0"/>
      <w:marBottom w:val="0"/>
      <w:divBdr>
        <w:top w:val="none" w:sz="0" w:space="0" w:color="auto"/>
        <w:left w:val="none" w:sz="0" w:space="0" w:color="auto"/>
        <w:bottom w:val="none" w:sz="0" w:space="0" w:color="auto"/>
        <w:right w:val="none" w:sz="0" w:space="0" w:color="auto"/>
      </w:divBdr>
      <w:divsChild>
        <w:div w:id="2146240463">
          <w:marLeft w:val="0"/>
          <w:marRight w:val="0"/>
          <w:marTop w:val="0"/>
          <w:marBottom w:val="0"/>
          <w:divBdr>
            <w:top w:val="none" w:sz="0" w:space="0" w:color="auto"/>
            <w:left w:val="none" w:sz="0" w:space="0" w:color="auto"/>
            <w:bottom w:val="none" w:sz="0" w:space="0" w:color="auto"/>
            <w:right w:val="none" w:sz="0" w:space="0" w:color="auto"/>
          </w:divBdr>
          <w:divsChild>
            <w:div w:id="669213940">
              <w:marLeft w:val="0"/>
              <w:marRight w:val="0"/>
              <w:marTop w:val="120"/>
              <w:marBottom w:val="480"/>
              <w:divBdr>
                <w:top w:val="none" w:sz="0" w:space="0" w:color="auto"/>
                <w:left w:val="none" w:sz="0" w:space="0" w:color="auto"/>
                <w:bottom w:val="none" w:sz="0" w:space="0" w:color="auto"/>
                <w:right w:val="none" w:sz="0" w:space="0" w:color="auto"/>
              </w:divBdr>
              <w:divsChild>
                <w:div w:id="1321159256">
                  <w:marLeft w:val="0"/>
                  <w:marRight w:val="0"/>
                  <w:marTop w:val="120"/>
                  <w:marBottom w:val="120"/>
                  <w:divBdr>
                    <w:top w:val="none" w:sz="0" w:space="0" w:color="auto"/>
                    <w:left w:val="none" w:sz="0" w:space="0" w:color="auto"/>
                    <w:bottom w:val="none" w:sz="0" w:space="0" w:color="auto"/>
                    <w:right w:val="none" w:sz="0" w:space="0" w:color="auto"/>
                  </w:divBdr>
                  <w:divsChild>
                    <w:div w:id="175520583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jjd.org/waiver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jjd.org/wa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GREETINGS FROM NORTHFIELD</vt:lpstr>
    </vt:vector>
  </TitlesOfParts>
  <Company>Carleton College</Company>
  <LinksUpToDate>false</LinksUpToDate>
  <CharactersWithSpaces>3606</CharactersWithSpaces>
  <SharedDoc>false</SharedDoc>
  <HLinks>
    <vt:vector size="12" baseType="variant">
      <vt:variant>
        <vt:i4>1835102</vt:i4>
      </vt:variant>
      <vt:variant>
        <vt:i4>3</vt:i4>
      </vt:variant>
      <vt:variant>
        <vt:i4>0</vt:i4>
      </vt:variant>
      <vt:variant>
        <vt:i4>5</vt:i4>
      </vt:variant>
      <vt:variant>
        <vt:lpwstr>http://www.djjd.org/waivers/</vt:lpwstr>
      </vt:variant>
      <vt:variant>
        <vt:lpwstr/>
      </vt:variant>
      <vt:variant>
        <vt:i4>1835102</vt:i4>
      </vt:variant>
      <vt:variant>
        <vt:i4>0</vt:i4>
      </vt:variant>
      <vt:variant>
        <vt:i4>0</vt:i4>
      </vt:variant>
      <vt:variant>
        <vt:i4>5</vt:i4>
      </vt:variant>
      <vt:variant>
        <vt:lpwstr>http://www.djjd.org/waivers/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FROM NORTHFIELD</dc:title>
  <dc:subject/>
  <dc:creator>Merilyn Calcutt</dc:creator>
  <cp:keywords/>
  <cp:lastModifiedBy>smith</cp:lastModifiedBy>
  <cp:revision>9</cp:revision>
  <cp:lastPrinted>2018-03-26T14:17:00Z</cp:lastPrinted>
  <dcterms:created xsi:type="dcterms:W3CDTF">2021-06-07T23:25:00Z</dcterms:created>
  <dcterms:modified xsi:type="dcterms:W3CDTF">2022-05-04T22:13:00Z</dcterms:modified>
</cp:coreProperties>
</file>